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12" w:rsidRDefault="002E6C7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</w:t>
      </w:r>
      <w:r w:rsidRPr="002E6C76">
        <w:rPr>
          <w:rFonts w:ascii="Times New Roman" w:hAnsi="Times New Roman" w:cs="Times New Roman"/>
          <w:sz w:val="24"/>
          <w:szCs w:val="24"/>
        </w:rPr>
        <w:t>Секция</w:t>
      </w:r>
      <w:r>
        <w:rPr>
          <w:rFonts w:ascii="Times New Roman" w:hAnsi="Times New Roman" w:cs="Times New Roman"/>
          <w:sz w:val="24"/>
          <w:szCs w:val="24"/>
        </w:rPr>
        <w:t xml:space="preserve"> Наука Частностей Человека</w:t>
      </w:r>
    </w:p>
    <w:p w:rsidR="002E6C76" w:rsidRDefault="002E6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Гусева Валентина Сергеевна</w:t>
      </w:r>
    </w:p>
    <w:p w:rsidR="002E6C76" w:rsidRDefault="002E6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Аватар Частностей  Аппаратов Систем Частей </w:t>
      </w:r>
    </w:p>
    <w:p w:rsidR="00E81BDD" w:rsidRDefault="002E6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262054</w:t>
      </w:r>
      <w:r w:rsidR="00E81BDD">
        <w:rPr>
          <w:rFonts w:ascii="Times New Roman" w:hAnsi="Times New Roman" w:cs="Times New Roman"/>
          <w:sz w:val="24"/>
          <w:szCs w:val="24"/>
        </w:rPr>
        <w:t>ИВЦ/65446ВЦ/1629</w:t>
      </w:r>
      <w:r>
        <w:rPr>
          <w:rFonts w:ascii="Times New Roman" w:hAnsi="Times New Roman" w:cs="Times New Roman"/>
          <w:sz w:val="24"/>
          <w:szCs w:val="24"/>
        </w:rPr>
        <w:t>4ВЦР/262035ИЦ</w:t>
      </w:r>
      <w:r w:rsidR="00E81BDD">
        <w:rPr>
          <w:rFonts w:ascii="Times New Roman" w:hAnsi="Times New Roman" w:cs="Times New Roman"/>
          <w:sz w:val="24"/>
          <w:szCs w:val="24"/>
        </w:rPr>
        <w:t xml:space="preserve"> ИВАС   </w:t>
      </w:r>
    </w:p>
    <w:p w:rsidR="00E81BDD" w:rsidRDefault="00E8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ИВАС Наума Софьи</w:t>
      </w:r>
    </w:p>
    <w:p w:rsidR="00E81BDD" w:rsidRDefault="0019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4A7420">
        <w:rPr>
          <w:rFonts w:ascii="Times New Roman" w:eastAsia="Times New Roman" w:hAnsi="Times New Roman" w:cs="Times New Roman"/>
          <w:sz w:val="24"/>
          <w:szCs w:val="24"/>
          <w:lang w:eastAsia="ru-RU"/>
        </w:rPr>
        <w:t>valentin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A7420">
        <w:rPr>
          <w:rFonts w:ascii="Times New Roman" w:eastAsia="Times New Roman" w:hAnsi="Times New Roman" w:cs="Times New Roman"/>
          <w:sz w:val="24"/>
          <w:szCs w:val="24"/>
          <w:lang w:eastAsia="ru-RU"/>
        </w:rPr>
        <w:t>gyseva4096@gmail.com</w:t>
      </w:r>
    </w:p>
    <w:p w:rsidR="00E81BDD" w:rsidRDefault="00E8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ЧАСТНОСТИ ИВДИВО-РАЗВИТИЯМИ ИВДИВНОЙ САМООРГАНИЗАЦИЕЙ</w:t>
      </w:r>
    </w:p>
    <w:p w:rsidR="00E81BDD" w:rsidRDefault="00E81BDD">
      <w:pPr>
        <w:rPr>
          <w:rFonts w:ascii="Times New Roman" w:hAnsi="Times New Roman" w:cs="Times New Roman"/>
          <w:sz w:val="24"/>
          <w:szCs w:val="24"/>
        </w:rPr>
      </w:pPr>
    </w:p>
    <w:p w:rsidR="00E81BDD" w:rsidRDefault="00E8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Рассматривается вопрос Образ Жизни эталонным движением Самоорганизацией.</w:t>
      </w:r>
    </w:p>
    <w:p w:rsidR="00045BA6" w:rsidRDefault="00045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частей, систем, аппаратов, частност</w:t>
      </w:r>
      <w:r w:rsidR="00E33A29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E33A29">
        <w:rPr>
          <w:rFonts w:ascii="Times New Roman" w:hAnsi="Times New Roman" w:cs="Times New Roman"/>
          <w:sz w:val="24"/>
          <w:szCs w:val="24"/>
        </w:rPr>
        <w:t>возожжённостью</w:t>
      </w:r>
      <w:proofErr w:type="spellEnd"/>
      <w:r w:rsidR="00E33A29">
        <w:rPr>
          <w:rFonts w:ascii="Times New Roman" w:hAnsi="Times New Roman" w:cs="Times New Roman"/>
          <w:sz w:val="24"/>
          <w:szCs w:val="24"/>
        </w:rPr>
        <w:t>, огненностью,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проживемостью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практикой магнита, психодинамическим синтезом.</w:t>
      </w:r>
    </w:p>
    <w:p w:rsidR="00E81BDD" w:rsidRDefault="00045B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отстроенность</w:t>
      </w:r>
      <w:r w:rsidR="00E81B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включением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приводящих к наработке опыта действия</w:t>
      </w:r>
      <w:r w:rsidR="005E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049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5BA0" w:rsidRDefault="00485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Развёртывание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синтездвижения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повышении дееспособности частей, систем телесн</w:t>
      </w:r>
      <w:r w:rsidR="005E1049">
        <w:rPr>
          <w:rFonts w:ascii="Times New Roman" w:hAnsi="Times New Roman" w:cs="Times New Roman"/>
          <w:sz w:val="24"/>
          <w:szCs w:val="24"/>
        </w:rPr>
        <w:t>ости, активирует</w:t>
      </w:r>
      <w:r>
        <w:rPr>
          <w:rFonts w:ascii="Times New Roman" w:hAnsi="Times New Roman" w:cs="Times New Roman"/>
          <w:sz w:val="24"/>
          <w:szCs w:val="24"/>
        </w:rPr>
        <w:t xml:space="preserve"> костную систему, гибкость позвоночника, координацию движения.</w:t>
      </w:r>
    </w:p>
    <w:p w:rsidR="00485BA0" w:rsidRDefault="0012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5BA0">
        <w:rPr>
          <w:rFonts w:ascii="Times New Roman" w:hAnsi="Times New Roman" w:cs="Times New Roman"/>
          <w:sz w:val="24"/>
          <w:szCs w:val="24"/>
        </w:rPr>
        <w:t>равильност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 w:rsidR="00485BA0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приводит к одновременно</w:t>
      </w:r>
      <w:r w:rsidR="00485B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8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включению</w:t>
      </w:r>
      <w:r w:rsidR="00485BA0">
        <w:rPr>
          <w:rFonts w:ascii="Times New Roman" w:hAnsi="Times New Roman" w:cs="Times New Roman"/>
          <w:sz w:val="24"/>
          <w:szCs w:val="24"/>
        </w:rPr>
        <w:t xml:space="preserve">  в работу д</w:t>
      </w:r>
      <w:r w:rsidR="005E1049">
        <w:rPr>
          <w:rFonts w:ascii="Times New Roman" w:hAnsi="Times New Roman" w:cs="Times New Roman"/>
          <w:sz w:val="24"/>
          <w:szCs w:val="24"/>
        </w:rPr>
        <w:t>в</w:t>
      </w:r>
      <w:r w:rsidR="00485BA0">
        <w:rPr>
          <w:rFonts w:ascii="Times New Roman" w:hAnsi="Times New Roman" w:cs="Times New Roman"/>
          <w:sz w:val="24"/>
          <w:szCs w:val="24"/>
        </w:rPr>
        <w:t>ух полушарий головного мозга</w:t>
      </w:r>
      <w:r w:rsidR="00E33A29">
        <w:rPr>
          <w:rFonts w:ascii="Times New Roman" w:hAnsi="Times New Roman" w:cs="Times New Roman"/>
          <w:sz w:val="24"/>
          <w:szCs w:val="24"/>
        </w:rPr>
        <w:t>.</w:t>
      </w:r>
    </w:p>
    <w:p w:rsidR="00485BA0" w:rsidRDefault="00E3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485BA0">
        <w:rPr>
          <w:rFonts w:ascii="Times New Roman" w:hAnsi="Times New Roman" w:cs="Times New Roman"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sz w:val="24"/>
          <w:szCs w:val="24"/>
        </w:rPr>
        <w:t xml:space="preserve"> рациональной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империационной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D5F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6B5D5F">
        <w:rPr>
          <w:rFonts w:ascii="Times New Roman" w:hAnsi="Times New Roman" w:cs="Times New Roman"/>
          <w:sz w:val="24"/>
          <w:szCs w:val="24"/>
        </w:rPr>
        <w:t>деятедьности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подготовке встреч, соответствующих ситуаций </w:t>
      </w:r>
      <w:r w:rsidR="006B5D5F">
        <w:rPr>
          <w:rFonts w:ascii="Times New Roman" w:hAnsi="Times New Roman" w:cs="Times New Roman"/>
          <w:sz w:val="24"/>
          <w:szCs w:val="24"/>
        </w:rPr>
        <w:t>и взаимодействий, включается сканирование Сутью</w:t>
      </w:r>
    </w:p>
    <w:p w:rsidR="00E33A29" w:rsidRDefault="00E3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Наработка опыта действия Образом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синтезом движения, применением частностей, условий,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права, идеи, мысли, движения физически собою.</w:t>
      </w:r>
    </w:p>
    <w:p w:rsidR="00485BA0" w:rsidRDefault="00E3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C76" w:rsidRPr="002E6C76" w:rsidRDefault="00E8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sectPr w:rsidR="002E6C76" w:rsidRPr="002E6C76" w:rsidSect="0078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E6C76"/>
    <w:rsid w:val="00045BA6"/>
    <w:rsid w:val="000D4FB7"/>
    <w:rsid w:val="0012005B"/>
    <w:rsid w:val="00196A4D"/>
    <w:rsid w:val="00220612"/>
    <w:rsid w:val="002E6C76"/>
    <w:rsid w:val="00485BA0"/>
    <w:rsid w:val="005E1049"/>
    <w:rsid w:val="006B5D5F"/>
    <w:rsid w:val="00775FA7"/>
    <w:rsid w:val="00785EFB"/>
    <w:rsid w:val="007E092A"/>
    <w:rsid w:val="00B94CBA"/>
    <w:rsid w:val="00E33A29"/>
    <w:rsid w:val="00E81BDD"/>
    <w:rsid w:val="00FA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2020-02-29T20:43:00Z</dcterms:created>
  <dcterms:modified xsi:type="dcterms:W3CDTF">2020-02-29T22:47:00Z</dcterms:modified>
</cp:coreProperties>
</file>